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176"/>
        </w:tabs>
        <w:spacing w:after="0" w:before="0" w:line="240" w:lineRule="auto"/>
        <w:ind w:left="0" w:right="1"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Judul Ditulis Dengan Font Size 12 (Time New Roman)</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961"/>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3">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Baris 1: Penulis Pertama</w:t>
      </w:r>
      <w:r w:rsidDel="00000000" w:rsidR="00000000" w:rsidRPr="00000000">
        <w:rPr>
          <w:rFonts w:ascii="Times New Roman" w:cs="Times New Roman" w:eastAsia="Times New Roman" w:hAnsi="Times New Roman"/>
          <w:b w:val="1"/>
          <w:bCs w:val="1"/>
          <w:sz w:val="20"/>
          <w:szCs w:val="20"/>
          <w:vertAlign w:val="superscript"/>
          <w:rtl w:val="0"/>
        </w:rPr>
        <w:t xml:space="preserve">*1)</w:t>
      </w:r>
      <w:r w:rsidDel="00000000" w:rsidR="00000000" w:rsidRPr="00000000">
        <w:rPr>
          <w:rFonts w:ascii="Times New Roman" w:cs="Times New Roman" w:eastAsia="Times New Roman" w:hAnsi="Times New Roman"/>
          <w:b w:val="1"/>
          <w:bCs w:val="1"/>
          <w:sz w:val="20"/>
          <w:szCs w:val="20"/>
          <w:rtl w:val="0"/>
        </w:rPr>
        <w:t xml:space="preserve">, Penulis Kedua</w:t>
      </w:r>
      <w:r w:rsidDel="00000000" w:rsidR="00000000" w:rsidRPr="00000000">
        <w:rPr>
          <w:rFonts w:ascii="Times New Roman" w:cs="Times New Roman" w:eastAsia="Times New Roman" w:hAnsi="Times New Roman"/>
          <w:b w:val="1"/>
          <w:bCs w:val="1"/>
          <w:sz w:val="20"/>
          <w:szCs w:val="20"/>
          <w:vertAlign w:val="superscript"/>
          <w:rtl w:val="0"/>
        </w:rPr>
        <w:t xml:space="preserve">2)</w:t>
      </w:r>
      <w:r w:rsidDel="00000000" w:rsidR="00000000" w:rsidRPr="00000000">
        <w:rPr>
          <w:rFonts w:ascii="Times New Roman" w:cs="Times New Roman" w:eastAsia="Times New Roman" w:hAnsi="Times New Roman"/>
          <w:b w:val="1"/>
          <w:bCs w:val="1"/>
          <w:sz w:val="20"/>
          <w:szCs w:val="20"/>
          <w:rtl w:val="0"/>
        </w:rPr>
        <w:t xml:space="preserve">, dan Penulis Ketiga</w:t>
      </w:r>
      <w:r w:rsidDel="00000000" w:rsidR="00000000" w:rsidRPr="00000000">
        <w:rPr>
          <w:rFonts w:ascii="Times New Roman" w:cs="Times New Roman" w:eastAsia="Times New Roman" w:hAnsi="Times New Roman"/>
          <w:b w:val="1"/>
          <w:bCs w:val="1"/>
          <w:sz w:val="20"/>
          <w:szCs w:val="20"/>
          <w:vertAlign w:val="superscript"/>
          <w:rtl w:val="0"/>
        </w:rPr>
        <w:t xml:space="preserve">3)</w:t>
      </w: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961"/>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Baris 2: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superscript"/>
          <w:rtl w:val="0"/>
        </w:rPr>
        <w:t xml:space="preserve">1,2,3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Fakultas</w:t>
        <w:br w:type="textWrapping"/>
        <w:t xml:space="preserve">Baris 3: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superscript"/>
          <w:rtl w:val="0"/>
        </w:rPr>
        <w:t xml:space="preserve">1,2,3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Universitas </w:t>
        <w:br w:type="textWrapping"/>
        <w:t xml:space="preserve">Baris 4: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superscript"/>
          <w:rtl w:val="0"/>
        </w:rPr>
        <w:t xml:space="preserve">1,2,3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Kota, Negara</w:t>
        <w:br w:type="textWrapping"/>
        <w:t xml:space="preserve">Baris 5: Email</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superscript"/>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Email</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superscript"/>
          <w:rtl w:val="0"/>
        </w:rPr>
        <w:t xml:space="preserve">2</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superscript"/>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Email</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superscript"/>
          <w:rtl w:val="0"/>
        </w:rPr>
        <w:t xml:space="preserve">3</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superscript"/>
          <w:rtl w:val="0"/>
        </w:rPr>
        <w:t xml:space="preserve">)</w:t>
      </w: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961"/>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961"/>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Corresponding Author</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961"/>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Nama</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961"/>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Email</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961"/>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961"/>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Submission Track:</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Received: -- -- 20</w:t>
      </w:r>
      <w:r w:rsidDel="00000000" w:rsidR="00000000" w:rsidRPr="00000000">
        <w:rPr>
          <w:rFonts w:ascii="Times New Roman" w:cs="Times New Roman" w:eastAsia="Times New Roman" w:hAnsi="Times New Roman"/>
          <w:sz w:val="20"/>
          <w:szCs w:val="20"/>
          <w:rtl w:val="0"/>
        </w:rPr>
        <w:t xml:space="preserve">xx</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Revised: -- -- 20</w:t>
      </w:r>
      <w:r w:rsidDel="00000000" w:rsidR="00000000" w:rsidRPr="00000000">
        <w:rPr>
          <w:rFonts w:ascii="Times New Roman" w:cs="Times New Roman" w:eastAsia="Times New Roman" w:hAnsi="Times New Roman"/>
          <w:sz w:val="20"/>
          <w:szCs w:val="20"/>
          <w:rtl w:val="0"/>
        </w:rPr>
        <w:t xml:space="preserve">xx</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Published: -- -- 20</w:t>
      </w:r>
      <w:r w:rsidDel="00000000" w:rsidR="00000000" w:rsidRPr="00000000">
        <w:rPr>
          <w:rFonts w:ascii="Times New Roman" w:cs="Times New Roman" w:eastAsia="Times New Roman" w:hAnsi="Times New Roman"/>
          <w:sz w:val="20"/>
          <w:szCs w:val="20"/>
          <w:rtl w:val="0"/>
        </w:rPr>
        <w:t xml:space="preserve">xx</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961"/>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Abstrak</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Abstrak harus disajikan dalam Bahasa Inggris dan Bahasa Indonesia. Abstrak harus terdiri dari satu paragraf tidak lebih dari 250 kata. Abstrak berisi latar belakang, tujuan makalah, hasil utama dan kesimpulan. Abstrak ditulis dengan ukuran huruf 11 (times new roman).</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Kata kunci: katakunci1, katakunci2, katakunci3, katakunci4, katakunci5</w:t>
      </w:r>
    </w:p>
    <w:p w:rsidR="00000000" w:rsidDel="00000000" w:rsidP="00000000" w:rsidRDefault="00000000" w:rsidRPr="00000000" w14:paraId="00000010">
      <w:pPr>
        <w:ind w:right="110"/>
        <w:jc w:val="both"/>
        <w:rPr>
          <w:rFonts w:ascii="Times New Roman" w:cs="Times New Roman" w:eastAsia="Times New Roman" w:hAnsi="Times New Roman"/>
          <w:b w:val="1"/>
          <w:bCs w:val="1"/>
          <w:i w:val="1"/>
          <w:iCs w:val="1"/>
          <w:sz w:val="22"/>
          <w:szCs w:val="22"/>
        </w:rPr>
      </w:pPr>
      <w:r w:rsidDel="00000000" w:rsidR="00000000" w:rsidRPr="00000000">
        <w:rPr>
          <w:rtl w:val="0"/>
        </w:rPr>
      </w:r>
    </w:p>
    <w:p w:rsidR="00000000" w:rsidDel="00000000" w:rsidP="00000000" w:rsidRDefault="00000000" w:rsidRPr="00000000" w14:paraId="00000011">
      <w:pPr>
        <w:ind w:right="110"/>
        <w:jc w:val="both"/>
        <w:rPr>
          <w:rFonts w:ascii="Times New Roman" w:cs="Times New Roman" w:eastAsia="Times New Roman" w:hAnsi="Times New Roman"/>
          <w:i w:val="1"/>
          <w:iCs w:val="1"/>
          <w:sz w:val="22"/>
          <w:szCs w:val="22"/>
        </w:rPr>
      </w:pPr>
      <w:r w:rsidDel="00000000" w:rsidR="00000000" w:rsidRPr="00000000">
        <w:rPr>
          <w:rFonts w:ascii="Times New Roman" w:cs="Times New Roman" w:eastAsia="Times New Roman" w:hAnsi="Times New Roman"/>
          <w:b w:val="1"/>
          <w:bCs w:val="1"/>
          <w:i w:val="1"/>
          <w:iCs w:val="1"/>
          <w:sz w:val="22"/>
          <w:szCs w:val="22"/>
          <w:rtl w:val="0"/>
        </w:rPr>
        <w:t xml:space="preserve">Abstract</w:t>
      </w: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1"/>
          <w:iCs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Abstract should be written with Times New Roman, 11 font size, justified, single line spacing. It should contain no longer than 250 words. *CRITICAL:  Do Not Use Symbols, Special Characters, or Math in Paper Title or Abstract.</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color="000000" w:space="1" w:sz="4" w:val="single"/>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1"/>
          <w:iCs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Keywords: This section should contain maximum 5 words that are written in 11 font size and separated with commas.</w:t>
      </w:r>
    </w:p>
    <w:p w:rsidR="00000000" w:rsidDel="00000000" w:rsidP="00000000" w:rsidRDefault="00000000" w:rsidRPr="00000000" w14:paraId="00000015">
      <w:pPr>
        <w:ind w:left="1505" w:right="38" w:hanging="1505"/>
        <w:rPr>
          <w:color w:val="000000"/>
          <w:sz w:val="20"/>
          <w:szCs w:val="20"/>
        </w:rPr>
      </w:pPr>
      <w:r w:rsidDel="00000000" w:rsidR="00000000" w:rsidRPr="00000000">
        <w:rPr>
          <w:color w:val="000000"/>
          <w:sz w:val="20"/>
          <w:szCs w:val="20"/>
          <w:rtl w:val="0"/>
        </w:rPr>
        <w:t xml:space="preserve">Copyright © 2026 Author(s)</w:t>
      </w:r>
    </w:p>
    <w:p w:rsidR="00000000" w:rsidDel="00000000" w:rsidP="00000000" w:rsidRDefault="00000000" w:rsidRPr="00000000" w14:paraId="00000016">
      <w:pPr>
        <w:ind w:left="1505" w:right="38" w:hanging="1505"/>
        <w:rPr>
          <w:sz w:val="20"/>
          <w:szCs w:val="2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886778" cy="317488"/>
            <wp:effectExtent b="0" l="0" r="0" t="0"/>
            <wp:wrapNone/>
            <wp:docPr id="2058200801"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886778" cy="317488"/>
                    </a:xfrm>
                    <a:prstGeom prst="rect"/>
                    <a:ln/>
                  </pic:spPr>
                </pic:pic>
              </a:graphicData>
            </a:graphic>
          </wp:anchor>
        </w:drawing>
      </w:r>
    </w:p>
    <w:p w:rsidR="00000000" w:rsidDel="00000000" w:rsidP="00000000" w:rsidRDefault="00000000" w:rsidRPr="00000000" w14:paraId="00000017">
      <w:pPr>
        <w:ind w:left="1505" w:right="38" w:hanging="1505"/>
        <w:rPr>
          <w:sz w:val="20"/>
          <w:szCs w:val="20"/>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1"/>
          <w:iCs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color w:val="333333"/>
          <w:sz w:val="20"/>
          <w:szCs w:val="20"/>
          <w:highlight w:val="white"/>
          <w:rtl w:val="0"/>
        </w:rPr>
        <w:t xml:space="preserve">This w</w:t>
      </w:r>
      <w:r w:rsidDel="00000000" w:rsidR="00000000" w:rsidRPr="00000000">
        <w:rPr>
          <w:rFonts w:ascii="Times New Roman" w:cs="Times New Roman" w:eastAsia="Times New Roman" w:hAnsi="Times New Roman"/>
          <w:b w:val="0"/>
          <w:bCs w:val="0"/>
          <w:i w:val="0"/>
          <w:iCs w:val="0"/>
          <w:smallCaps w:val="0"/>
          <w:strike w:val="0"/>
          <w:color w:val="333333"/>
          <w:sz w:val="20"/>
          <w:szCs w:val="20"/>
          <w:highlight w:val="white"/>
          <w:u w:val="none"/>
          <w:vertAlign w:val="baseline"/>
          <w:rtl w:val="0"/>
        </w:rPr>
        <w:t xml:space="preserve">ork is licensed </w:t>
      </w:r>
      <w:r w:rsidDel="00000000" w:rsidR="00000000" w:rsidRPr="00000000">
        <w:rPr>
          <w:rFonts w:ascii="Times New Roman" w:cs="Times New Roman" w:eastAsia="Times New Roman" w:hAnsi="Times New Roman"/>
          <w:color w:val="333333"/>
          <w:sz w:val="20"/>
          <w:szCs w:val="20"/>
          <w:highlight w:val="white"/>
          <w:rtl w:val="0"/>
        </w:rPr>
        <w:t xml:space="preserve">under</w:t>
      </w:r>
      <w:r w:rsidDel="00000000" w:rsidR="00000000" w:rsidRPr="00000000">
        <w:rPr>
          <w:rFonts w:ascii="Times New Roman" w:cs="Times New Roman" w:eastAsia="Times New Roman" w:hAnsi="Times New Roman"/>
          <w:b w:val="0"/>
          <w:bCs w:val="0"/>
          <w:i w:val="0"/>
          <w:iCs w:val="0"/>
          <w:smallCaps w:val="0"/>
          <w:strike w:val="0"/>
          <w:color w:val="333333"/>
          <w:sz w:val="20"/>
          <w:szCs w:val="20"/>
          <w:highlight w:val="white"/>
          <w:u w:val="none"/>
          <w:vertAlign w:val="baseline"/>
          <w:rtl w:val="0"/>
        </w:rPr>
        <w:t xml:space="preserve"> </w:t>
      </w:r>
      <w:hyperlink r:id="rId8">
        <w:r w:rsidDel="00000000" w:rsidR="00000000" w:rsidRPr="00000000">
          <w:rPr>
            <w:rFonts w:ascii="Times New Roman" w:cs="Times New Roman" w:eastAsia="Times New Roman" w:hAnsi="Times New Roman"/>
            <w:b w:val="0"/>
            <w:bCs w:val="0"/>
            <w:i w:val="0"/>
            <w:iCs w:val="0"/>
            <w:smallCaps w:val="0"/>
            <w:strike w:val="0"/>
            <w:color w:val="0000ff"/>
            <w:sz w:val="20"/>
            <w:szCs w:val="20"/>
            <w:highlight w:val="white"/>
            <w:u w:val="single"/>
            <w:vertAlign w:val="baseline"/>
            <w:rtl w:val="0"/>
          </w:rPr>
          <w:t xml:space="preserve">Creative Commons Atribution-ShareAlaik 4.0 Internasional License.</w:t>
        </w:r>
      </w:hyperlink>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A">
      <w:pPr>
        <w:pStyle w:val="Heading1"/>
        <w:numPr>
          <w:ilvl w:val="0"/>
          <w:numId w:val="1"/>
        </w:numPr>
        <w:spacing w:after="0" w:before="0" w:line="276" w:lineRule="auto"/>
        <w:ind w:left="426" w:hanging="426"/>
        <w:rPr>
          <w:sz w:val="22"/>
          <w:szCs w:val="22"/>
        </w:rPr>
      </w:pPr>
      <w:r w:rsidDel="00000000" w:rsidR="00000000" w:rsidRPr="00000000">
        <w:rPr>
          <w:sz w:val="22"/>
          <w:szCs w:val="22"/>
          <w:rtl w:val="0"/>
        </w:rPr>
        <w:t xml:space="preserve">Pendahuluan</w:t>
      </w:r>
    </w:p>
    <w:p w:rsidR="00000000" w:rsidDel="00000000" w:rsidP="00000000" w:rsidRDefault="00000000" w:rsidRPr="00000000" w14:paraId="0000001B">
      <w:pPr>
        <w:spacing w:line="276" w:lineRule="auto"/>
        <w:ind w:firstLine="426"/>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Berikut ini adalah petunjuk penulisan paper dalam Jurnal Cemara: Jurnal Pengabdian Masyarakat Multidisiplin yang diterbitkan oleh Universitas Islam Indragiri Indonesia. Para penulis bertanggung jawab sepenuhnya terhadap isi naskah yang ditulis dan naskah merupakan tulisan yang belum pernah dipublikasikan [1]. Bagian pendahuluan berisi pemaparan masalahan, tantangan, kebutuhan masyarakat (mitra) yang menjadi latar belakang dilaksanakannya kegiatan Pengabdian kepada Masyarakat (PkM)[2]. Artikel ditulis dengan menggunakan font Times New Roman 11 pt kecuali judul, tabel, dan gambar. Spasi 1.15, kertas A4, </w:t>
      </w:r>
      <w:r w:rsidDel="00000000" w:rsidR="00000000" w:rsidRPr="00000000">
        <w:rPr>
          <w:rFonts w:ascii="Times New Roman" w:cs="Times New Roman" w:eastAsia="Times New Roman" w:hAnsi="Times New Roman"/>
          <w:i w:val="1"/>
          <w:iCs w:val="1"/>
          <w:sz w:val="22"/>
          <w:szCs w:val="22"/>
          <w:rtl w:val="0"/>
        </w:rPr>
        <w:t xml:space="preserve">top</w:t>
      </w:r>
      <w:r w:rsidDel="00000000" w:rsidR="00000000" w:rsidRPr="00000000">
        <w:rPr>
          <w:rFonts w:ascii="Times New Roman" w:cs="Times New Roman" w:eastAsia="Times New Roman" w:hAnsi="Times New Roman"/>
          <w:sz w:val="22"/>
          <w:szCs w:val="22"/>
          <w:rtl w:val="0"/>
        </w:rPr>
        <w:t xml:space="preserve"> margin 2.5 cm, </w:t>
      </w:r>
      <w:r w:rsidDel="00000000" w:rsidR="00000000" w:rsidRPr="00000000">
        <w:rPr>
          <w:rFonts w:ascii="Times New Roman" w:cs="Times New Roman" w:eastAsia="Times New Roman" w:hAnsi="Times New Roman"/>
          <w:i w:val="1"/>
          <w:iCs w:val="1"/>
          <w:sz w:val="22"/>
          <w:szCs w:val="22"/>
          <w:rtl w:val="0"/>
        </w:rPr>
        <w:t xml:space="preserve">bottom</w:t>
      </w:r>
      <w:r w:rsidDel="00000000" w:rsidR="00000000" w:rsidRPr="00000000">
        <w:rPr>
          <w:rFonts w:ascii="Times New Roman" w:cs="Times New Roman" w:eastAsia="Times New Roman" w:hAnsi="Times New Roman"/>
          <w:sz w:val="22"/>
          <w:szCs w:val="22"/>
          <w:rtl w:val="0"/>
        </w:rPr>
        <w:t xml:space="preserve"> margin 2.5 cm, margin kiri 3 cm, margin kanan 2.5 cm.</w:t>
      </w:r>
    </w:p>
    <w:p w:rsidR="00000000" w:rsidDel="00000000" w:rsidP="00000000" w:rsidRDefault="00000000" w:rsidRPr="00000000" w14:paraId="0000001C">
      <w:pPr>
        <w:spacing w:line="276"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D">
      <w:pPr>
        <w:pStyle w:val="Heading1"/>
        <w:numPr>
          <w:ilvl w:val="0"/>
          <w:numId w:val="1"/>
        </w:numPr>
        <w:spacing w:after="0" w:before="0" w:line="276" w:lineRule="auto"/>
        <w:ind w:left="426" w:hanging="426"/>
        <w:rPr>
          <w:sz w:val="22"/>
          <w:szCs w:val="22"/>
        </w:rPr>
      </w:pPr>
      <w:r w:rsidDel="00000000" w:rsidR="00000000" w:rsidRPr="00000000">
        <w:rPr>
          <w:sz w:val="22"/>
          <w:szCs w:val="22"/>
          <w:rtl w:val="0"/>
        </w:rPr>
        <w:t xml:space="preserve">Metode </w:t>
      </w:r>
    </w:p>
    <w:p w:rsidR="00000000" w:rsidDel="00000000" w:rsidP="00000000" w:rsidRDefault="00000000" w:rsidRPr="00000000" w14:paraId="0000001E">
      <w:pPr>
        <w:pStyle w:val="Heading1"/>
        <w:spacing w:after="0" w:before="0" w:line="276" w:lineRule="auto"/>
        <w:ind w:firstLine="426"/>
        <w:rPr>
          <w:b w:val="0"/>
          <w:bCs w:val="0"/>
          <w:sz w:val="22"/>
          <w:szCs w:val="22"/>
        </w:rPr>
      </w:pPr>
      <w:r w:rsidDel="00000000" w:rsidR="00000000" w:rsidRPr="00000000">
        <w:rPr>
          <w:b w:val="0"/>
          <w:bCs w:val="0"/>
          <w:sz w:val="22"/>
          <w:szCs w:val="22"/>
          <w:rtl w:val="0"/>
        </w:rPr>
        <w:t xml:space="preserve">Tuliskan metode pelaksanan pengabdian untuk memecahkan masalah mitra, waktu pelaksanaan kegiatan, program kerja, dan detail lokasi kegiatan.</w:t>
      </w:r>
    </w:p>
    <w:p w:rsidR="00000000" w:rsidDel="00000000" w:rsidP="00000000" w:rsidRDefault="00000000" w:rsidRPr="00000000" w14:paraId="0000001F">
      <w:pPr>
        <w:spacing w:line="276" w:lineRule="auto"/>
        <w:rPr>
          <w:sz w:val="22"/>
          <w:szCs w:val="22"/>
        </w:rPr>
      </w:pPr>
      <w:r w:rsidDel="00000000" w:rsidR="00000000" w:rsidRPr="00000000">
        <w:rPr>
          <w:rFonts w:ascii="Times New Roman" w:cs="Times New Roman" w:eastAsia="Times New Roman" w:hAnsi="Times New Roman"/>
          <w:sz w:val="22"/>
          <w:szCs w:val="22"/>
          <w:rtl w:val="0"/>
        </w:rPr>
        <w:t xml:space="preserve">(Artikel ditulis dengan menggunakan font Times New Roman 11)</w:t>
      </w:r>
      <w:r w:rsidDel="00000000" w:rsidR="00000000" w:rsidRPr="00000000">
        <w:rPr>
          <w:rtl w:val="0"/>
        </w:rPr>
      </w:r>
    </w:p>
    <w:p w:rsidR="00000000" w:rsidDel="00000000" w:rsidP="00000000" w:rsidRDefault="00000000" w:rsidRPr="00000000" w14:paraId="00000020">
      <w:pPr>
        <w:spacing w:line="276"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426" w:right="0" w:hanging="426"/>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Hasil dan Pembahasan</w:t>
      </w:r>
    </w:p>
    <w:p w:rsidR="00000000" w:rsidDel="00000000" w:rsidP="00000000" w:rsidRDefault="00000000" w:rsidRPr="00000000" w14:paraId="00000022">
      <w:pPr>
        <w:spacing w:line="276" w:lineRule="auto"/>
        <w:ind w:firstLine="425"/>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Hasil dan pembahasan berisi hasil-hasil kegiatan Pengabdian kepada Masyarakat dan pembahasannya. Tuliskan hasil-hasil yang diperoleh selama kegiatan yang telah dilakukan dan harus ditunjang dengan foto-foto kegiatan atau data-data yang memadai. Hasil-hasil kegiatan pengabdian kepada masyarakat dan temuan harus bisa menjawab permasalahan mitra yang telah ditulis di bagian pendahuluan. Bagian hasil juga dapat dibagi kedalam beberapa sub judul</w:t>
      </w:r>
    </w:p>
    <w:p w:rsidR="00000000" w:rsidDel="00000000" w:rsidP="00000000" w:rsidRDefault="00000000" w:rsidRPr="00000000" w14:paraId="00000023">
      <w:pPr>
        <w:spacing w:line="276" w:lineRule="auto"/>
        <w:rPr>
          <w:sz w:val="22"/>
          <w:szCs w:val="22"/>
        </w:rPr>
      </w:pPr>
      <w:r w:rsidDel="00000000" w:rsidR="00000000" w:rsidRPr="00000000">
        <w:rPr>
          <w:rFonts w:ascii="Times New Roman" w:cs="Times New Roman" w:eastAsia="Times New Roman" w:hAnsi="Times New Roman"/>
          <w:sz w:val="22"/>
          <w:szCs w:val="22"/>
          <w:rtl w:val="0"/>
        </w:rPr>
        <w:t xml:space="preserve">(Artikel ditulis dengan menggunakan font Times New Roman 11)</w:t>
      </w:r>
      <w:r w:rsidDel="00000000" w:rsidR="00000000" w:rsidRPr="00000000">
        <w:rPr>
          <w:rtl w:val="0"/>
        </w:rPr>
      </w:r>
    </w:p>
    <w:p w:rsidR="00000000" w:rsidDel="00000000" w:rsidP="00000000" w:rsidRDefault="00000000" w:rsidRPr="00000000" w14:paraId="00000024">
      <w:pPr>
        <w:pStyle w:val="Heading2"/>
        <w:numPr>
          <w:ilvl w:val="0"/>
          <w:numId w:val="2"/>
        </w:numPr>
        <w:spacing w:before="0" w:line="276" w:lineRule="auto"/>
        <w:ind w:left="426" w:hanging="426"/>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Singkatan dan Akronim</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426"/>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Perhatikan pengunaan singkatan dan akronim. Singkatan seperti IEEE, SI, MKS, CGS, sc, dc, dan rms tidak harus ditentukan. Jangan gunakan singkatan di judul atau subjudul kecuali jika tidak bisa dihindari.</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426"/>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7">
      <w:pPr>
        <w:pStyle w:val="Heading2"/>
        <w:numPr>
          <w:ilvl w:val="0"/>
          <w:numId w:val="2"/>
        </w:numPr>
        <w:spacing w:before="0" w:line="276" w:lineRule="auto"/>
        <w:ind w:left="426" w:hanging="426"/>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Headings</w:t>
      </w:r>
    </w:p>
    <w:p w:rsidR="00000000" w:rsidDel="00000000" w:rsidP="00000000" w:rsidRDefault="00000000" w:rsidRPr="00000000" w14:paraId="00000028">
      <w:pPr>
        <w:spacing w:line="276" w:lineRule="auto"/>
        <w:ind w:firstLine="426"/>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Gunakan style heading dalam template ini secara langsung. Style sudah diformat sedemikian rupa sehingga memberikan jarak heading yang sesuai. </w:t>
      </w:r>
    </w:p>
    <w:p w:rsidR="00000000" w:rsidDel="00000000" w:rsidP="00000000" w:rsidRDefault="00000000" w:rsidRPr="00000000" w14:paraId="0000002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426" w:right="0" w:hanging="426"/>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Table</w:t>
      </w:r>
    </w:p>
    <w:p w:rsidR="00000000" w:rsidDel="00000000" w:rsidP="00000000" w:rsidRDefault="00000000" w:rsidRPr="00000000" w14:paraId="0000002A">
      <w:pPr>
        <w:spacing w:line="276" w:lineRule="auto"/>
        <w:ind w:firstLine="426"/>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Tabel harus diberi nomor sesuai urutan presentasi (Tabel 1, dst.). Judul tabel ditulis diatas tabel dengan posisi rata tengah (</w:t>
      </w:r>
      <w:r w:rsidDel="00000000" w:rsidR="00000000" w:rsidRPr="00000000">
        <w:rPr>
          <w:rFonts w:ascii="Times New Roman" w:cs="Times New Roman" w:eastAsia="Times New Roman" w:hAnsi="Times New Roman"/>
          <w:i w:val="1"/>
          <w:iCs w:val="1"/>
          <w:color w:val="000000"/>
          <w:sz w:val="22"/>
          <w:szCs w:val="22"/>
          <w:rtl w:val="0"/>
        </w:rPr>
        <w:t xml:space="preserve">center justified</w:t>
      </w:r>
      <w:r w:rsidDel="00000000" w:rsidR="00000000" w:rsidRPr="00000000">
        <w:rPr>
          <w:rFonts w:ascii="Times New Roman" w:cs="Times New Roman" w:eastAsia="Times New Roman" w:hAnsi="Times New Roman"/>
          <w:color w:val="000000"/>
          <w:sz w:val="22"/>
          <w:szCs w:val="22"/>
          <w:rtl w:val="0"/>
        </w:rPr>
        <w:t xml:space="preserve">), tidak ada cetak tebal maupun berwarna. </w:t>
      </w:r>
    </w:p>
    <w:p w:rsidR="00000000" w:rsidDel="00000000" w:rsidP="00000000" w:rsidRDefault="00000000" w:rsidRPr="00000000" w14:paraId="0000002B">
      <w:pPr>
        <w:spacing w:line="276" w:lineRule="auto"/>
        <w:ind w:firstLine="426"/>
        <w:jc w:val="both"/>
        <w:rPr>
          <w:rFonts w:ascii="Times New Roman" w:cs="Times New Roman" w:eastAsia="Times New Roman" w:hAnsi="Times New Roman"/>
          <w:color w:val="000000"/>
          <w:sz w:val="22"/>
          <w:szCs w:val="22"/>
        </w:rPr>
      </w:pPr>
      <w:r w:rsidDel="00000000" w:rsidR="00000000" w:rsidRPr="00000000">
        <w:rPr>
          <w:rtl w:val="0"/>
        </w:rPr>
      </w:r>
    </w:p>
    <w:p w:rsidR="00000000" w:rsidDel="00000000" w:rsidP="00000000" w:rsidRDefault="00000000" w:rsidRPr="00000000" w14:paraId="0000002C">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Table 1 Penulisan Table</w:t>
      </w:r>
    </w:p>
    <w:tbl>
      <w:tblPr>
        <w:tblStyle w:val="Table1"/>
        <w:tblW w:w="5976.999999999999"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415"/>
        <w:gridCol w:w="2215"/>
        <w:gridCol w:w="1072"/>
        <w:gridCol w:w="1266"/>
        <w:gridCol w:w="9"/>
        <w:tblGridChange w:id="0">
          <w:tblGrid>
            <w:gridCol w:w="1415"/>
            <w:gridCol w:w="2215"/>
            <w:gridCol w:w="1072"/>
            <w:gridCol w:w="1266"/>
            <w:gridCol w:w="9"/>
          </w:tblGrid>
        </w:tblGridChange>
      </w:tblGrid>
      <w:tr>
        <w:trPr>
          <w:cantSplit w:val="1"/>
          <w:trHeight w:val="240" w:hRule="atLeast"/>
          <w:tblHeader w:val="1"/>
        </w:trPr>
        <w:tc>
          <w:tcPr>
            <w:vMerge w:val="restart"/>
            <w:vAlign w:val="center"/>
          </w:tcPr>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76" w:lineRule="auto"/>
              <w:ind w:left="0" w:right="0" w:firstLine="0"/>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Keterangan</w:t>
            </w:r>
          </w:p>
        </w:tc>
        <w:tc>
          <w:tcPr>
            <w:gridSpan w:val="4"/>
            <w:vAlign w:val="center"/>
          </w:tcPr>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Judul </w:t>
            </w:r>
          </w:p>
        </w:tc>
      </w:tr>
      <w:tr>
        <w:trPr>
          <w:cantSplit w:val="1"/>
          <w:trHeight w:val="240" w:hRule="atLeast"/>
          <w:tblHeader w:val="1"/>
        </w:trPr>
        <w:tc>
          <w:tcPr>
            <w:vMerge w:val="continue"/>
            <w:vAlign w:val="center"/>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SubJudul </w:t>
            </w:r>
          </w:p>
        </w:tc>
        <w:tc>
          <w:tcPr>
            <w:vAlign w:val="center"/>
          </w:tcPr>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SubJudul</w:t>
            </w:r>
          </w:p>
        </w:tc>
        <w:tc>
          <w:tcPr>
            <w:vAlign w:val="center"/>
          </w:tcPr>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Subjudul</w:t>
            </w:r>
          </w:p>
        </w:tc>
      </w:tr>
      <w:tr>
        <w:trPr>
          <w:cantSplit w:val="0"/>
          <w:trHeight w:val="320" w:hRule="atLeast"/>
          <w:tblHeader w:val="0"/>
        </w:trPr>
        <w:tc>
          <w:tcPr>
            <w:vAlign w:val="center"/>
          </w:tcPr>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w:t>
            </w:r>
          </w:p>
        </w:tc>
        <w:tc>
          <w:tcPr>
            <w:vAlign w:val="center"/>
          </w:tcPr>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Nama depan</w:t>
            </w:r>
          </w:p>
        </w:tc>
        <w:tc>
          <w:tcPr>
            <w:vAlign w:val="center"/>
          </w:tcPr>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gridSpan w:val="2"/>
            <w:vAlign w:val="center"/>
          </w:tcPr>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3B">
      <w:pPr>
        <w:spacing w:line="276" w:lineRule="auto"/>
        <w:ind w:firstLine="426"/>
        <w:jc w:val="both"/>
        <w:rPr>
          <w:rFonts w:ascii="Times New Roman" w:cs="Times New Roman" w:eastAsia="Times New Roman" w:hAnsi="Times New Roman"/>
          <w:color w:val="000000"/>
          <w:sz w:val="22"/>
          <w:szCs w:val="22"/>
        </w:rPr>
      </w:pPr>
      <w:r w:rsidDel="00000000" w:rsidR="00000000" w:rsidRPr="00000000">
        <w:rPr>
          <w:rtl w:val="0"/>
        </w:rPr>
      </w:r>
    </w:p>
    <w:p w:rsidR="00000000" w:rsidDel="00000000" w:rsidP="00000000" w:rsidRDefault="00000000" w:rsidRPr="00000000" w14:paraId="0000003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426" w:right="0" w:hanging="426"/>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Gambar</w:t>
      </w:r>
    </w:p>
    <w:p w:rsidR="00000000" w:rsidDel="00000000" w:rsidP="00000000" w:rsidRDefault="00000000" w:rsidRPr="00000000" w14:paraId="0000003D">
      <w:pPr>
        <w:spacing w:line="276" w:lineRule="auto"/>
        <w:ind w:firstLine="426"/>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Semua gambar dengan kualitas yang baik harus dipasang langsung di badan kertas. Gambar diberi nomor sesuai urutan presentasi (Gambar.1, dst.). Judul gambar yang diletakkan dibawah gambar dengan posisi tengah (centre justified). </w:t>
      </w:r>
    </w:p>
    <w:p w:rsidR="00000000" w:rsidDel="00000000" w:rsidP="00000000" w:rsidRDefault="00000000" w:rsidRPr="00000000" w14:paraId="0000003E">
      <w:pPr>
        <w:jc w:val="both"/>
        <w:rPr>
          <w:rFonts w:ascii="Times New Roman" w:cs="Times New Roman" w:eastAsia="Times New Roman" w:hAnsi="Times New Roman"/>
          <w:i w:val="1"/>
          <w:iCs w:val="1"/>
          <w:color w:val="000000"/>
          <w:sz w:val="20"/>
          <w:szCs w:val="20"/>
        </w:rPr>
      </w:pPr>
      <w:r w:rsidDel="00000000" w:rsidR="00000000" w:rsidRPr="00000000">
        <w:rPr>
          <w:rtl w:val="0"/>
        </w:rPr>
      </w:r>
    </w:p>
    <w:p w:rsidR="00000000" w:rsidDel="00000000" w:rsidP="00000000" w:rsidRDefault="00000000" w:rsidRPr="00000000" w14:paraId="0000003F">
      <w:pPr>
        <w:keepNext w:val="1"/>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Pr>
        <w:drawing>
          <wp:inline distB="0" distT="0" distL="0" distR="0">
            <wp:extent cx="2899495" cy="1659404"/>
            <wp:effectExtent b="0" l="0" r="0" t="0"/>
            <wp:docPr descr="A picture containing keyboard&#10;&#10;Description automatically generated" id="2058200803" name="image1.jpg"/>
            <a:graphic>
              <a:graphicData uri="http://schemas.openxmlformats.org/drawingml/2006/picture">
                <pic:pic>
                  <pic:nvPicPr>
                    <pic:cNvPr descr="A picture containing keyboard&#10;&#10;Description automatically generated" id="0" name="image1.jpg"/>
                    <pic:cNvPicPr preferRelativeResize="0"/>
                  </pic:nvPicPr>
                  <pic:blipFill>
                    <a:blip r:embed="rId9"/>
                    <a:srcRect b="0" l="0" r="0" t="0"/>
                    <a:stretch>
                      <a:fillRect/>
                    </a:stretch>
                  </pic:blipFill>
                  <pic:spPr>
                    <a:xfrm>
                      <a:off x="0" y="0"/>
                      <a:ext cx="2899495" cy="1659404"/>
                    </a:xfrm>
                    <a:prstGeom prst="rect"/>
                    <a:ln/>
                  </pic:spPr>
                </pic:pic>
              </a:graphicData>
            </a:graphic>
          </wp:inline>
        </w:drawing>
      </w: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Gambar 1 First In, First Out</w:t>
      </w:r>
    </w:p>
    <w:p w:rsidR="00000000" w:rsidDel="00000000" w:rsidP="00000000" w:rsidRDefault="00000000" w:rsidRPr="00000000" w14:paraId="00000041">
      <w:pPr>
        <w:spacing w:line="276"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426" w:right="0" w:hanging="426"/>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Kesimpulan</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426"/>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Bagian kesimpulan harus ditulis dalam bentuk paragraf, dan tidak dibolehkan ditulis dalam bentuk poin-poin. Simpulan harus dapat menjawab tujuan penelitian. Jelaskan hasil-hasil penting yang didapatkan terkait dengan tujuan penelitian. Selain itu, bagian ini juga menjelaskan keterbatasan penelitian yang dilakukan dan agenda penelitian berikutnya. </w:t>
      </w:r>
    </w:p>
    <w:p w:rsidR="00000000" w:rsidDel="00000000" w:rsidP="00000000" w:rsidRDefault="00000000" w:rsidRPr="00000000" w14:paraId="00000044">
      <w:pPr>
        <w:spacing w:line="276" w:lineRule="auto"/>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45">
      <w:pPr>
        <w:spacing w:line="276" w:lineRule="auto"/>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Ucapan Terimakasih (Jika Diperlukan)</w:t>
      </w:r>
    </w:p>
    <w:p w:rsidR="00000000" w:rsidDel="00000000" w:rsidP="00000000" w:rsidRDefault="00000000" w:rsidRPr="00000000" w14:paraId="00000046">
      <w:pPr>
        <w:spacing w:line="276"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Ucapan terima kasih bisa disampaikan kepada yang memberi hibah pengabdian masyarakat (jika pengabdian masyarakat berasal dari dana hibah)</w:t>
      </w:r>
    </w:p>
    <w:p w:rsidR="00000000" w:rsidDel="00000000" w:rsidP="00000000" w:rsidRDefault="00000000" w:rsidRPr="00000000" w14:paraId="00000047">
      <w:pPr>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426" w:right="0" w:hanging="426"/>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Daftar Rujukan</w:t>
      </w:r>
    </w:p>
    <w:p w:rsidR="00000000" w:rsidDel="00000000" w:rsidP="00000000" w:rsidRDefault="00000000" w:rsidRPr="00000000" w14:paraId="00000049">
      <w:pPr>
        <w:spacing w:line="276" w:lineRule="auto"/>
        <w:ind w:firstLine="426"/>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Daftar pustaka memuat sumber-sumber berupa jurnal (artikel penelitian/pengabdian masyarakat, </w:t>
      </w:r>
      <w:r w:rsidDel="00000000" w:rsidR="00000000" w:rsidRPr="00000000">
        <w:rPr>
          <w:rFonts w:ascii="Times New Roman" w:cs="Times New Roman" w:eastAsia="Times New Roman" w:hAnsi="Times New Roman"/>
          <w:i w:val="1"/>
          <w:iCs w:val="1"/>
          <w:sz w:val="22"/>
          <w:szCs w:val="22"/>
          <w:rtl w:val="0"/>
        </w:rPr>
        <w:t xml:space="preserve">short communication</w:t>
      </w:r>
      <w:r w:rsidDel="00000000" w:rsidR="00000000" w:rsidRPr="00000000">
        <w:rPr>
          <w:rFonts w:ascii="Times New Roman" w:cs="Times New Roman" w:eastAsia="Times New Roman" w:hAnsi="Times New Roman"/>
          <w:sz w:val="22"/>
          <w:szCs w:val="22"/>
          <w:rtl w:val="0"/>
        </w:rPr>
        <w:t xml:space="preserve">,</w:t>
      </w:r>
      <w:r w:rsidDel="00000000" w:rsidR="00000000" w:rsidRPr="00000000">
        <w:rPr>
          <w:rFonts w:ascii="Times New Roman" w:cs="Times New Roman" w:eastAsia="Times New Roman" w:hAnsi="Times New Roman"/>
          <w:i w:val="1"/>
          <w:iCs w:val="1"/>
          <w:sz w:val="22"/>
          <w:szCs w:val="22"/>
          <w:rtl w:val="0"/>
        </w:rPr>
        <w:t xml:space="preserve"> review</w:t>
      </w:r>
      <w:r w:rsidDel="00000000" w:rsidR="00000000" w:rsidRPr="00000000">
        <w:rPr>
          <w:rFonts w:ascii="Times New Roman" w:cs="Times New Roman" w:eastAsia="Times New Roman" w:hAnsi="Times New Roman"/>
          <w:sz w:val="22"/>
          <w:szCs w:val="22"/>
          <w:rtl w:val="0"/>
        </w:rPr>
        <w:t xml:space="preserve">), prosiding, buku (</w:t>
      </w:r>
      <w:r w:rsidDel="00000000" w:rsidR="00000000" w:rsidRPr="00000000">
        <w:rPr>
          <w:rFonts w:ascii="Times New Roman" w:cs="Times New Roman" w:eastAsia="Times New Roman" w:hAnsi="Times New Roman"/>
          <w:i w:val="1"/>
          <w:iCs w:val="1"/>
          <w:sz w:val="22"/>
          <w:szCs w:val="22"/>
          <w:rtl w:val="0"/>
        </w:rPr>
        <w:t xml:space="preserve">chapter</w:t>
      </w:r>
      <w:r w:rsidDel="00000000" w:rsidR="00000000" w:rsidRPr="00000000">
        <w:rPr>
          <w:rFonts w:ascii="Times New Roman" w:cs="Times New Roman" w:eastAsia="Times New Roman" w:hAnsi="Times New Roman"/>
          <w:sz w:val="22"/>
          <w:szCs w:val="22"/>
          <w:rtl w:val="0"/>
        </w:rPr>
        <w:t xml:space="preserve">), laporan penelitian/pengabdian masyarakat, atau sumber internet yang relevan. Daftar pustaka dituliskan mengikuti format APA 5</w:t>
      </w:r>
      <w:r w:rsidDel="00000000" w:rsidR="00000000" w:rsidRPr="00000000">
        <w:rPr>
          <w:rFonts w:ascii="Times New Roman" w:cs="Times New Roman" w:eastAsia="Times New Roman" w:hAnsi="Times New Roman"/>
          <w:sz w:val="22"/>
          <w:szCs w:val="22"/>
          <w:vertAlign w:val="superscript"/>
          <w:rtl w:val="0"/>
        </w:rPr>
        <w:t xml:space="preserve">th</w:t>
      </w:r>
      <w:r w:rsidDel="00000000" w:rsidR="00000000" w:rsidRPr="00000000">
        <w:rPr>
          <w:rFonts w:ascii="Times New Roman" w:cs="Times New Roman" w:eastAsia="Times New Roman" w:hAnsi="Times New Roman"/>
          <w:sz w:val="22"/>
          <w:szCs w:val="22"/>
          <w:rtl w:val="0"/>
        </w:rPr>
        <w:t xml:space="preserve"> (</w:t>
      </w:r>
      <w:r w:rsidDel="00000000" w:rsidR="00000000" w:rsidRPr="00000000">
        <w:rPr>
          <w:rFonts w:ascii="Times New Roman" w:cs="Times New Roman" w:eastAsia="Times New Roman" w:hAnsi="Times New Roman"/>
          <w:i w:val="1"/>
          <w:iCs w:val="1"/>
          <w:sz w:val="22"/>
          <w:szCs w:val="22"/>
          <w:rtl w:val="0"/>
        </w:rPr>
        <w:t xml:space="preserve">American Psychological Association</w:t>
      </w:r>
      <w:r w:rsidDel="00000000" w:rsidR="00000000" w:rsidRPr="00000000">
        <w:rPr>
          <w:rFonts w:ascii="Times New Roman" w:cs="Times New Roman" w:eastAsia="Times New Roman" w:hAnsi="Times New Roman"/>
          <w:sz w:val="22"/>
          <w:szCs w:val="22"/>
          <w:rtl w:val="0"/>
        </w:rPr>
        <w:t xml:space="preserve">) dan disusun sesuai abjad. Penulisan daftar pustaka mengikuti contoh format di bawah dengan menggunakan </w:t>
      </w:r>
      <w:r w:rsidDel="00000000" w:rsidR="00000000" w:rsidRPr="00000000">
        <w:rPr>
          <w:rFonts w:ascii="Times New Roman" w:cs="Times New Roman" w:eastAsia="Times New Roman" w:hAnsi="Times New Roman"/>
          <w:i w:val="1"/>
          <w:iCs w:val="1"/>
          <w:sz w:val="22"/>
          <w:szCs w:val="22"/>
          <w:rtl w:val="0"/>
        </w:rPr>
        <w:t xml:space="preserve">style </w:t>
      </w:r>
      <w:r w:rsidDel="00000000" w:rsidR="00000000" w:rsidRPr="00000000">
        <w:rPr>
          <w:rFonts w:ascii="Times New Roman" w:cs="Times New Roman" w:eastAsia="Times New Roman" w:hAnsi="Times New Roman"/>
          <w:sz w:val="22"/>
          <w:szCs w:val="22"/>
          <w:rtl w:val="0"/>
        </w:rPr>
        <w:t xml:space="preserve">Times New Roman ukuran 11, spasi 1.15.</w:t>
      </w:r>
    </w:p>
    <w:p w:rsidR="00000000" w:rsidDel="00000000" w:rsidP="00000000" w:rsidRDefault="00000000" w:rsidRPr="00000000" w14:paraId="0000004A">
      <w:pPr>
        <w:spacing w:line="276" w:lineRule="auto"/>
        <w:ind w:right="195"/>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Jurnal:</w:t>
      </w:r>
    </w:p>
    <w:p w:rsidR="00000000" w:rsidDel="00000000" w:rsidP="00000000" w:rsidRDefault="00000000" w:rsidRPr="00000000" w14:paraId="0000004B">
      <w:pPr>
        <w:spacing w:line="276" w:lineRule="auto"/>
        <w:ind w:left="360" w:right="195" w:hanging="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Kuspradini, H., Putri, A. S., Paramma, D., Virdana, W. N., Jone, Y. M. R., Melinda, F., Riska. (2021). Peningkatan Literasi Masyarakat Desa Asa, Barong Tongkok, Kutai Barat Era </w:t>
      </w:r>
      <w:r w:rsidDel="00000000" w:rsidR="00000000" w:rsidRPr="00000000">
        <w:rPr>
          <w:rFonts w:ascii="Times New Roman" w:cs="Times New Roman" w:eastAsia="Times New Roman" w:hAnsi="Times New Roman"/>
          <w:i w:val="1"/>
          <w:iCs w:val="1"/>
          <w:sz w:val="22"/>
          <w:szCs w:val="22"/>
          <w:rtl w:val="0"/>
        </w:rPr>
        <w:t xml:space="preserve">New Normal</w:t>
      </w:r>
      <w:r w:rsidDel="00000000" w:rsidR="00000000" w:rsidRPr="00000000">
        <w:rPr>
          <w:rFonts w:ascii="Times New Roman" w:cs="Times New Roman" w:eastAsia="Times New Roman" w:hAnsi="Times New Roman"/>
          <w:sz w:val="22"/>
          <w:szCs w:val="22"/>
          <w:rtl w:val="0"/>
        </w:rPr>
        <w:t xml:space="preserve">. </w:t>
      </w:r>
      <w:r w:rsidDel="00000000" w:rsidR="00000000" w:rsidRPr="00000000">
        <w:rPr>
          <w:rFonts w:ascii="Times New Roman" w:cs="Times New Roman" w:eastAsia="Times New Roman" w:hAnsi="Times New Roman"/>
          <w:i w:val="1"/>
          <w:iCs w:val="1"/>
          <w:sz w:val="22"/>
          <w:szCs w:val="22"/>
          <w:rtl w:val="0"/>
        </w:rPr>
        <w:t xml:space="preserve">J-ABDIPAMAS (Jurnal Pengabdian Kepada Masyarakat</w:t>
      </w:r>
      <w:r w:rsidDel="00000000" w:rsidR="00000000" w:rsidRPr="00000000">
        <w:rPr>
          <w:rFonts w:ascii="Times New Roman" w:cs="Times New Roman" w:eastAsia="Times New Roman" w:hAnsi="Times New Roman"/>
          <w:sz w:val="22"/>
          <w:szCs w:val="22"/>
          <w:rtl w:val="0"/>
        </w:rPr>
        <w:t xml:space="preserve">), 5(1), 75-86.</w:t>
      </w:r>
    </w:p>
    <w:p w:rsidR="00000000" w:rsidDel="00000000" w:rsidP="00000000" w:rsidRDefault="00000000" w:rsidRPr="00000000" w14:paraId="0000004C">
      <w:pPr>
        <w:spacing w:line="276" w:lineRule="auto"/>
        <w:ind w:left="360" w:right="195" w:hanging="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Wangiyana, I. G. A. S., &amp; Iskandar, E. (2021). Bio-indiksi ranting cabang gharu (</w:t>
      </w:r>
      <w:r w:rsidDel="00000000" w:rsidR="00000000" w:rsidRPr="00000000">
        <w:rPr>
          <w:rFonts w:ascii="Times New Roman" w:cs="Times New Roman" w:eastAsia="Times New Roman" w:hAnsi="Times New Roman"/>
          <w:i w:val="1"/>
          <w:iCs w:val="1"/>
          <w:sz w:val="22"/>
          <w:szCs w:val="22"/>
          <w:rtl w:val="0"/>
        </w:rPr>
        <w:t xml:space="preserve">Gyrinops versteegii</w:t>
      </w:r>
      <w:r w:rsidDel="00000000" w:rsidR="00000000" w:rsidRPr="00000000">
        <w:rPr>
          <w:rFonts w:ascii="Times New Roman" w:cs="Times New Roman" w:eastAsia="Times New Roman" w:hAnsi="Times New Roman"/>
          <w:sz w:val="22"/>
          <w:szCs w:val="22"/>
          <w:rtl w:val="0"/>
        </w:rPr>
        <w:t xml:space="preserve">) di perkebunan gaharu desa Pejaring Lombok Timur. </w:t>
      </w:r>
      <w:r w:rsidDel="00000000" w:rsidR="00000000" w:rsidRPr="00000000">
        <w:rPr>
          <w:rFonts w:ascii="Times New Roman" w:cs="Times New Roman" w:eastAsia="Times New Roman" w:hAnsi="Times New Roman"/>
          <w:i w:val="1"/>
          <w:iCs w:val="1"/>
          <w:sz w:val="22"/>
          <w:szCs w:val="22"/>
          <w:rtl w:val="0"/>
        </w:rPr>
        <w:t xml:space="preserve">Ulin – J Hut Trop</w:t>
      </w:r>
      <w:r w:rsidDel="00000000" w:rsidR="00000000" w:rsidRPr="00000000">
        <w:rPr>
          <w:rFonts w:ascii="Times New Roman" w:cs="Times New Roman" w:eastAsia="Times New Roman" w:hAnsi="Times New Roman"/>
          <w:sz w:val="22"/>
          <w:szCs w:val="22"/>
          <w:rtl w:val="0"/>
        </w:rPr>
        <w:t xml:space="preserve">, 5(2), 106-115.</w:t>
      </w:r>
    </w:p>
    <w:p w:rsidR="00000000" w:rsidDel="00000000" w:rsidP="00000000" w:rsidRDefault="00000000" w:rsidRPr="00000000" w14:paraId="0000004D">
      <w:pPr>
        <w:spacing w:line="276" w:lineRule="auto"/>
        <w:ind w:right="195"/>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Buku:</w:t>
      </w:r>
    </w:p>
    <w:p w:rsidR="00000000" w:rsidDel="00000000" w:rsidP="00000000" w:rsidRDefault="00000000" w:rsidRPr="00000000" w14:paraId="0000004E">
      <w:pPr>
        <w:spacing w:line="276" w:lineRule="auto"/>
        <w:ind w:left="360" w:right="195" w:hanging="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Anwar, Y. (2019). Biotransformasi minyak atsiri untuk produksi bahan baku industry farmasi. Bogor: IPB Press.</w:t>
      </w:r>
    </w:p>
    <w:p w:rsidR="00000000" w:rsidDel="00000000" w:rsidP="00000000" w:rsidRDefault="00000000" w:rsidRPr="00000000" w14:paraId="0000004F">
      <w:pPr>
        <w:spacing w:line="276" w:lineRule="auto"/>
        <w:ind w:right="195"/>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Chapter in an edited book:</w:t>
      </w:r>
    </w:p>
    <w:p w:rsidR="00000000" w:rsidDel="00000000" w:rsidP="00000000" w:rsidRDefault="00000000" w:rsidRPr="00000000" w14:paraId="00000050">
      <w:pPr>
        <w:spacing w:line="276" w:lineRule="auto"/>
        <w:ind w:left="360" w:right="195" w:hanging="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Pigg, K. E., &amp; Bradshaw, T. K., (2003). Catalytic community development: A theory of practice for changing rural society. In D. L. Brown &amp; L. E. Swanson (Eds.), Challenges for rural America in the twenty-first century (pp. 385-396). University Park, PA: Pennsylvania State University Press.</w:t>
      </w:r>
    </w:p>
    <w:p w:rsidR="00000000" w:rsidDel="00000000" w:rsidP="00000000" w:rsidRDefault="00000000" w:rsidRPr="00000000" w14:paraId="00000051">
      <w:pPr>
        <w:spacing w:line="276" w:lineRule="auto"/>
        <w:ind w:right="195"/>
        <w:jc w:val="both"/>
        <w:rPr>
          <w:b w:val="1"/>
          <w:bCs w:val="1"/>
          <w:sz w:val="22"/>
          <w:szCs w:val="22"/>
        </w:rPr>
      </w:pPr>
      <w:r w:rsidDel="00000000" w:rsidR="00000000" w:rsidRPr="00000000">
        <w:rPr>
          <w:b w:val="1"/>
          <w:bCs w:val="1"/>
          <w:sz w:val="22"/>
          <w:szCs w:val="22"/>
          <w:rtl w:val="0"/>
        </w:rPr>
        <w:t xml:space="preserve">Sumber Internet</w:t>
      </w:r>
    </w:p>
    <w:p w:rsidR="00000000" w:rsidDel="00000000" w:rsidP="00000000" w:rsidRDefault="00000000" w:rsidRPr="00000000" w14:paraId="00000052">
      <w:pPr>
        <w:spacing w:line="276" w:lineRule="auto"/>
        <w:ind w:left="360" w:hanging="360"/>
        <w:jc w:val="both"/>
        <w:rPr>
          <w:b w:val="1"/>
          <w:bCs w:val="1"/>
          <w:color w:val="000000"/>
          <w:sz w:val="22"/>
          <w:szCs w:val="22"/>
        </w:rPr>
      </w:pPr>
      <w:r w:rsidDel="00000000" w:rsidR="00000000" w:rsidRPr="00000000">
        <w:rPr>
          <w:sz w:val="22"/>
          <w:szCs w:val="22"/>
          <w:rtl w:val="0"/>
        </w:rPr>
        <w:t xml:space="preserve">U.S. Census Bureau. (2000). State and Country QuickFacts. Washington, D.C.: United States Bureau of the Census. </w:t>
      </w:r>
      <w:r w:rsidDel="00000000" w:rsidR="00000000" w:rsidRPr="00000000">
        <w:rPr>
          <w:color w:val="000000"/>
          <w:sz w:val="22"/>
          <w:szCs w:val="22"/>
          <w:rtl w:val="0"/>
        </w:rPr>
        <w:t xml:space="preserve">Tersedia pada </w:t>
      </w:r>
      <w:r w:rsidDel="00000000" w:rsidR="00000000" w:rsidRPr="00000000">
        <w:rPr>
          <w:color w:val="0563c1"/>
          <w:sz w:val="22"/>
          <w:szCs w:val="22"/>
          <w:u w:val="single"/>
          <w:rtl w:val="0"/>
        </w:rPr>
        <w:t xml:space="preserve">http://quickfacts.census.gov/qfd/.</w:t>
      </w:r>
      <w:r w:rsidDel="00000000" w:rsidR="00000000" w:rsidRPr="00000000">
        <w:rPr>
          <w:color w:val="000000"/>
          <w:sz w:val="22"/>
          <w:szCs w:val="22"/>
          <w:u w:val="single"/>
          <w:rtl w:val="0"/>
        </w:rPr>
        <w:t xml:space="preserve"> Diakses pada tanggal 2 Februari 2021.</w:t>
      </w:r>
      <w:r w:rsidDel="00000000" w:rsidR="00000000" w:rsidRPr="00000000">
        <w:rPr>
          <w:rtl w:val="0"/>
        </w:rPr>
      </w:r>
    </w:p>
    <w:sectPr>
      <w:headerReference r:id="rId10" w:type="default"/>
      <w:pgSz w:h="16840" w:w="11900" w:orient="portrait"/>
      <w:pgMar w:bottom="1418" w:top="1418" w:left="1701" w:right="1418"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Century Schoolbook">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entury Schoolbook" w:cs="Century Schoolbook" w:eastAsia="Century Schoolbook" w:hAnsi="Century Schoolbook"/>
        <w:b w:val="0"/>
        <w:bCs w:val="0"/>
        <w:i w:val="0"/>
        <w:iCs w:val="0"/>
        <w:smallCaps w:val="0"/>
        <w:strike w:val="0"/>
        <w:color w:val="000000"/>
        <w:sz w:val="14"/>
        <w:szCs w:val="14"/>
        <w:u w:val="none"/>
        <w:shd w:fill="auto" w:val="clear"/>
        <w:vertAlign w:val="baseline"/>
      </w:rPr>
    </w:pPr>
    <w:r w:rsidDel="00000000" w:rsidR="00000000" w:rsidRPr="00000000">
      <w:rPr>
        <w:rFonts w:ascii="Century Schoolbook" w:cs="Century Schoolbook" w:eastAsia="Century Schoolbook" w:hAnsi="Century Schoolbook"/>
        <w:b w:val="0"/>
        <w:bCs w:val="0"/>
        <w:i w:val="0"/>
        <w:iCs w:val="0"/>
        <w:smallCaps w:val="0"/>
        <w:strike w:val="0"/>
        <w:color w:val="000000"/>
        <w:sz w:val="14"/>
        <w:szCs w:val="14"/>
        <w:u w:val="none"/>
        <w:shd w:fill="auto" w:val="clear"/>
        <w:vertAlign w:val="baseline"/>
        <w:rtl w:val="0"/>
      </w:rPr>
      <w:t xml:space="preserve">CEMARA: Jurnal Pengabdian Masyarakat Multidisiplin                                                                                   </w:t>
      <w:tab/>
    </w:r>
    <w:r w:rsidDel="00000000" w:rsidR="00000000" w:rsidRPr="00000000">
      <w:drawing>
        <wp:anchor allowOverlap="1" behindDoc="0" distB="114300" distT="114300" distL="114300" distR="114300" hidden="0" layoutInCell="1" locked="0" relativeHeight="0" simplePos="0">
          <wp:simplePos x="0" y="0"/>
          <wp:positionH relativeFrom="column">
            <wp:posOffset>4152900</wp:posOffset>
          </wp:positionH>
          <wp:positionV relativeFrom="paragraph">
            <wp:posOffset>19051</wp:posOffset>
          </wp:positionV>
          <wp:extent cx="1400175" cy="411798"/>
          <wp:effectExtent b="0" l="0" r="0" t="0"/>
          <wp:wrapNone/>
          <wp:docPr id="205820080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400175" cy="411798"/>
                  </a:xfrm>
                  <a:prstGeom prst="rect"/>
                  <a:ln/>
                </pic:spPr>
              </pic:pic>
            </a:graphicData>
          </a:graphic>
        </wp:anchor>
      </w:drawing>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entury Schoolbook" w:cs="Century Schoolbook" w:eastAsia="Century Schoolbook" w:hAnsi="Century Schoolbook"/>
        <w:b w:val="0"/>
        <w:bCs w:val="0"/>
        <w:i w:val="0"/>
        <w:iCs w:val="0"/>
        <w:smallCaps w:val="0"/>
        <w:strike w:val="0"/>
        <w:color w:val="000000"/>
        <w:sz w:val="14"/>
        <w:szCs w:val="14"/>
        <w:u w:val="none"/>
        <w:shd w:fill="auto" w:val="clear"/>
        <w:vertAlign w:val="baseline"/>
      </w:rPr>
    </w:pPr>
    <w:r w:rsidDel="00000000" w:rsidR="00000000" w:rsidRPr="00000000">
      <w:rPr>
        <w:rFonts w:ascii="Century Schoolbook" w:cs="Century Schoolbook" w:eastAsia="Century Schoolbook" w:hAnsi="Century Schoolbook"/>
        <w:b w:val="0"/>
        <w:bCs w:val="0"/>
        <w:i w:val="0"/>
        <w:iCs w:val="0"/>
        <w:smallCaps w:val="0"/>
        <w:strike w:val="0"/>
        <w:color w:val="000000"/>
        <w:sz w:val="14"/>
        <w:szCs w:val="14"/>
        <w:u w:val="none"/>
        <w:shd w:fill="auto" w:val="clear"/>
        <w:vertAlign w:val="baseline"/>
        <w:rtl w:val="0"/>
      </w:rPr>
      <w:t xml:space="preserve">Vol. _, No. _  (202_), p. xx–xx. </w:t>
    </w:r>
  </w:p>
  <w:p w:rsidR="00000000" w:rsidDel="00000000" w:rsidP="00000000" w:rsidRDefault="00000000" w:rsidRPr="00000000" w14:paraId="00000055">
    <w:pPr>
      <w:tabs>
        <w:tab w:val="center" w:leader="none" w:pos="4680"/>
        <w:tab w:val="right" w:leader="none" w:pos="9360"/>
      </w:tabs>
      <w:rPr>
        <w:rFonts w:ascii="Century Schoolbook" w:cs="Century Schoolbook" w:eastAsia="Century Schoolbook" w:hAnsi="Century Schoolbook"/>
        <w:sz w:val="14"/>
        <w:szCs w:val="14"/>
      </w:rPr>
    </w:pPr>
    <w:r w:rsidDel="00000000" w:rsidR="00000000" w:rsidRPr="00000000">
      <w:rPr>
        <w:rFonts w:ascii="Century Schoolbook" w:cs="Century Schoolbook" w:eastAsia="Century Schoolbook" w:hAnsi="Century Schoolbook"/>
        <w:sz w:val="14"/>
        <w:szCs w:val="14"/>
        <w:rtl w:val="0"/>
      </w:rPr>
      <w:t xml:space="preserve">e-ISSN:____-_____</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entury Schoolbook" w:cs="Century Schoolbook" w:eastAsia="Century Schoolbook" w:hAnsi="Century Schoolbook"/>
        <w:b w:val="0"/>
        <w:bCs w:val="0"/>
        <w:i w:val="0"/>
        <w:iCs w:val="0"/>
        <w:smallCaps w:val="0"/>
        <w:strike w:val="0"/>
        <w:color w:val="000000"/>
        <w:sz w:val="14"/>
        <w:szCs w:val="14"/>
        <w:u w:val="none"/>
        <w:shd w:fill="auto" w:val="clear"/>
        <w:vertAlign w:val="baseline"/>
      </w:rPr>
    </w:pPr>
    <w:r w:rsidDel="00000000" w:rsidR="00000000" w:rsidRPr="00000000">
      <w:rPr>
        <w:rFonts w:ascii="Century Schoolbook" w:cs="Century Schoolbook" w:eastAsia="Century Schoolbook" w:hAnsi="Century Schoolbook"/>
        <w:b w:val="0"/>
        <w:bCs w:val="0"/>
        <w:i w:val="0"/>
        <w:iCs w:val="0"/>
        <w:smallCaps w:val="0"/>
        <w:strike w:val="0"/>
        <w:color w:val="000000"/>
        <w:sz w:val="14"/>
        <w:szCs w:val="14"/>
        <w:u w:val="none"/>
        <w:shd w:fill="auto" w:val="clear"/>
        <w:vertAlign w:val="baseline"/>
        <w:rtl w:val="0"/>
      </w:rPr>
      <w:t xml:space="preserve">DOI:</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entury Schoolbook" w:cs="Century Schoolbook" w:eastAsia="Century Schoolbook" w:hAnsi="Century Schoolbook"/>
        <w:b w:val="0"/>
        <w:bCs w:val="0"/>
        <w:i w:val="0"/>
        <w:iCs w:val="0"/>
        <w:smallCaps w:val="0"/>
        <w:strike w:val="0"/>
        <w:color w:val="000000"/>
        <w:sz w:val="14"/>
        <w:szCs w:val="14"/>
        <w:u w:val="none"/>
        <w:shd w:fill="auto" w:val="clear"/>
        <w:vertAlign w:val="baseline"/>
      </w:rPr>
    </w:pPr>
    <w:r w:rsidDel="00000000" w:rsidR="00000000" w:rsidRPr="00000000">
      <w:rPr>
        <w:rFonts w:ascii="Century Schoolbook" w:cs="Century Schoolbook" w:eastAsia="Century Schoolbook" w:hAnsi="Century Schoolbook"/>
        <w:b w:val="0"/>
        <w:bCs w:val="0"/>
        <w:i w:val="0"/>
        <w:iCs w:val="0"/>
        <w:smallCaps w:val="0"/>
        <w:strike w:val="0"/>
        <w:color w:val="000000"/>
        <w:sz w:val="14"/>
        <w:szCs w:val="14"/>
        <w:u w:val="none"/>
        <w:shd w:fill="auto" w:val="clear"/>
        <w:vertAlign w:val="baseline"/>
        <w:rtl w:val="0"/>
      </w:rPr>
      <w:t xml:space="preserve">https://ejournal-fkip.unisi.ac.id/cemara</w:t>
      <w:tab/>
      <w:t xml:space="preserve">                                                                       </w:t>
      <w:tab/>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upp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240" w:lineRule="auto"/>
      <w:jc w:val="both"/>
    </w:pPr>
    <w:rPr>
      <w:rFonts w:ascii="Times New Roman" w:cs="Times New Roman" w:eastAsia="Times New Roman" w:hAnsi="Times New Roman"/>
      <w:b w:val="1"/>
      <w:bCs w:val="1"/>
      <w:sz w:val="20"/>
      <w:szCs w:val="20"/>
    </w:rPr>
  </w:style>
  <w:style w:type="paragraph" w:styleId="Heading2">
    <w:name w:val="heading 2"/>
    <w:basedOn w:val="Normal"/>
    <w:next w:val="Normal"/>
    <w:pPr>
      <w:keepNext w:val="1"/>
      <w:keepLines w:val="1"/>
      <w:spacing w:before="40" w:lineRule="auto"/>
    </w:pPr>
    <w:rPr>
      <w:rFonts w:ascii="Calibri" w:cs="Calibri" w:eastAsia="Calibri" w:hAnsi="Calibri"/>
      <w:color w:val="2f5496"/>
      <w:sz w:val="26"/>
      <w:szCs w:val="2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spacing w:after="120" w:before="480" w:line="259"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odyText">
    <w:name w:val="Body Text"/>
    <w:basedOn w:val="Normal"/>
    <w:link w:val="BodyTextChar"/>
    <w:uiPriority w:val="1"/>
    <w:qFormat w:val="1"/>
    <w:rsid w:val="00713C4E"/>
    <w:pPr>
      <w:widowControl w:val="0"/>
      <w:autoSpaceDE w:val="0"/>
      <w:autoSpaceDN w:val="0"/>
      <w:jc w:val="both"/>
    </w:pPr>
    <w:rPr>
      <w:rFonts w:ascii="Times New Roman" w:cs="Times New Roman" w:eastAsia="Times New Roman" w:hAnsi="Times New Roman"/>
      <w:sz w:val="20"/>
      <w:szCs w:val="20"/>
      <w:lang w:bidi="en-US" w:val="en-US"/>
    </w:rPr>
  </w:style>
  <w:style w:type="character" w:styleId="BodyTextChar" w:customStyle="1">
    <w:name w:val="Body Text Char"/>
    <w:basedOn w:val="DefaultParagraphFont"/>
    <w:link w:val="BodyText"/>
    <w:uiPriority w:val="99"/>
    <w:rsid w:val="00713C4E"/>
    <w:rPr>
      <w:rFonts w:ascii="Times New Roman" w:cs="Times New Roman" w:eastAsia="Times New Roman" w:hAnsi="Times New Roman"/>
      <w:sz w:val="20"/>
      <w:szCs w:val="20"/>
      <w:lang w:bidi="en-US" w:val="en-US"/>
    </w:rPr>
  </w:style>
  <w:style w:type="character" w:styleId="Heading1Char" w:customStyle="1">
    <w:name w:val="Heading 1 Char"/>
    <w:basedOn w:val="DefaultParagraphFont"/>
    <w:link w:val="Heading1"/>
    <w:uiPriority w:val="9"/>
    <w:rsid w:val="001A2281"/>
    <w:rPr>
      <w:rFonts w:ascii="Times New Roman" w:cs="Times New Roman" w:eastAsia="Times New Roman" w:hAnsi="Times New Roman"/>
      <w:b w:val="1"/>
      <w:bCs w:val="1"/>
      <w:sz w:val="20"/>
      <w:szCs w:val="28"/>
      <w:lang w:val="en-US"/>
    </w:rPr>
  </w:style>
  <w:style w:type="character" w:styleId="Hyperlink">
    <w:name w:val="Hyperlink"/>
    <w:uiPriority w:val="99"/>
    <w:unhideWhenUsed w:val="1"/>
    <w:rsid w:val="001A2281"/>
    <w:rPr>
      <w:color w:val="0000ff"/>
      <w:u w:val="single"/>
    </w:rPr>
  </w:style>
  <w:style w:type="character" w:styleId="SubtleEmphasis">
    <w:name w:val="Subtle Emphasis"/>
    <w:aliases w:val="Penulis"/>
    <w:uiPriority w:val="19"/>
    <w:qFormat w:val="1"/>
    <w:rsid w:val="001A2281"/>
    <w:rPr>
      <w:b w:val="0"/>
      <w:i w:val="0"/>
      <w:iCs w:val="1"/>
      <w:caps w:val="0"/>
      <w:smallCaps w:val="0"/>
      <w:strike w:val="0"/>
      <w:dstrike w:val="0"/>
      <w:vanish w:val="0"/>
      <w:color w:val="404040"/>
      <w:sz w:val="18"/>
      <w:vertAlign w:val="baseline"/>
      <w14:shadow w14:algn="none">
        <w14:srgbClr w14:val="000000"/>
      </w14:shadow>
      <w14:textOutline w14:cap="rnd" w14:cmpd="sng" w14:algn="ctr">
        <w14:noFill/>
        <w14:prstDash w14:val="solid"/>
        <w14:bevel/>
      </w14:textOutline>
    </w:rPr>
  </w:style>
  <w:style w:type="paragraph" w:styleId="Author" w:customStyle="1">
    <w:name w:val="Author"/>
    <w:rsid w:val="00AC4549"/>
    <w:pPr>
      <w:spacing w:after="40" w:before="360"/>
      <w:jc w:val="center"/>
    </w:pPr>
    <w:rPr>
      <w:rFonts w:ascii="Times New Roman" w:cs="Times New Roman" w:eastAsia="SimSun" w:hAnsi="Times New Roman"/>
      <w:noProof w:val="1"/>
      <w:sz w:val="22"/>
      <w:szCs w:val="22"/>
      <w:lang w:val="en-US"/>
    </w:rPr>
  </w:style>
  <w:style w:type="paragraph" w:styleId="ListParagraph">
    <w:name w:val="List Paragraph"/>
    <w:basedOn w:val="Normal"/>
    <w:uiPriority w:val="34"/>
    <w:qFormat w:val="1"/>
    <w:rsid w:val="008F4413"/>
    <w:pPr>
      <w:ind w:left="720"/>
      <w:contextualSpacing w:val="1"/>
    </w:pPr>
  </w:style>
  <w:style w:type="character" w:styleId="Heading2Char" w:customStyle="1">
    <w:name w:val="Heading 2 Char"/>
    <w:basedOn w:val="DefaultParagraphFont"/>
    <w:link w:val="Heading2"/>
    <w:uiPriority w:val="9"/>
    <w:rsid w:val="00C97043"/>
    <w:rPr>
      <w:rFonts w:asciiTheme="majorHAnsi" w:cstheme="majorBidi" w:eastAsiaTheme="majorEastAsia" w:hAnsiTheme="majorHAnsi"/>
      <w:color w:val="2f5496" w:themeColor="accent1" w:themeShade="0000BF"/>
      <w:sz w:val="26"/>
      <w:szCs w:val="26"/>
    </w:rPr>
  </w:style>
  <w:style w:type="paragraph" w:styleId="BodyText2">
    <w:name w:val="Body Text 2"/>
    <w:basedOn w:val="Normal"/>
    <w:link w:val="BodyText2Char"/>
    <w:uiPriority w:val="99"/>
    <w:semiHidden w:val="1"/>
    <w:unhideWhenUsed w:val="1"/>
    <w:rsid w:val="00296CCF"/>
    <w:pPr>
      <w:spacing w:after="120" w:line="480" w:lineRule="auto"/>
    </w:pPr>
  </w:style>
  <w:style w:type="character" w:styleId="BodyText2Char" w:customStyle="1">
    <w:name w:val="Body Text 2 Char"/>
    <w:basedOn w:val="DefaultParagraphFont"/>
    <w:link w:val="BodyText2"/>
    <w:uiPriority w:val="99"/>
    <w:semiHidden w:val="1"/>
    <w:rsid w:val="00296CCF"/>
  </w:style>
  <w:style w:type="character" w:styleId="PlaceholderText">
    <w:name w:val="Placeholder Text"/>
    <w:basedOn w:val="DefaultParagraphFont"/>
    <w:uiPriority w:val="99"/>
    <w:semiHidden w:val="1"/>
    <w:rsid w:val="00757312"/>
    <w:rPr>
      <w:color w:val="808080"/>
    </w:rPr>
  </w:style>
  <w:style w:type="paragraph" w:styleId="NoSpacing">
    <w:name w:val="No Spacing"/>
    <w:uiPriority w:val="1"/>
    <w:qFormat w:val="1"/>
    <w:rsid w:val="001C7A76"/>
    <w:pPr>
      <w:jc w:val="center"/>
    </w:pPr>
    <w:rPr>
      <w:rFonts w:ascii="Times New Roman" w:cs="Times New Roman" w:eastAsia="Times New Roman" w:hAnsi="Times New Roman"/>
      <w:sz w:val="20"/>
      <w:szCs w:val="20"/>
      <w:lang w:val="en-US"/>
    </w:rPr>
  </w:style>
  <w:style w:type="paragraph" w:styleId="Caption">
    <w:name w:val="caption"/>
    <w:basedOn w:val="Normal"/>
    <w:next w:val="Normal"/>
    <w:uiPriority w:val="35"/>
    <w:unhideWhenUsed w:val="1"/>
    <w:qFormat w:val="1"/>
    <w:rsid w:val="001C7A76"/>
    <w:pPr>
      <w:spacing w:after="200"/>
    </w:pPr>
    <w:rPr>
      <w:i w:val="1"/>
      <w:iCs w:val="1"/>
      <w:color w:val="44546a" w:themeColor="text2"/>
      <w:sz w:val="18"/>
      <w:szCs w:val="18"/>
    </w:rPr>
  </w:style>
  <w:style w:type="paragraph" w:styleId="References" w:customStyle="1">
    <w:name w:val="References"/>
    <w:basedOn w:val="Normal"/>
    <w:rsid w:val="00C86F06"/>
    <w:pPr>
      <w:numPr>
        <w:numId w:val="8"/>
      </w:numPr>
      <w:tabs>
        <w:tab w:val="clear" w:pos="360"/>
        <w:tab w:val="num" w:pos="426"/>
      </w:tabs>
      <w:spacing w:after="60" w:afterLines="25" w:line="280" w:lineRule="exact"/>
      <w:ind w:left="425" w:hanging="425"/>
    </w:pPr>
    <w:rPr>
      <w:rFonts w:ascii="Times New Roman" w:cs="Times New Roman" w:eastAsia="SimSun" w:hAnsi="Times New Roman"/>
      <w:sz w:val="20"/>
      <w:szCs w:val="20"/>
      <w:lang w:eastAsia="zh-CN" w:val="en-US"/>
    </w:rPr>
  </w:style>
  <w:style w:type="paragraph" w:styleId="Header">
    <w:name w:val="header"/>
    <w:basedOn w:val="Normal"/>
    <w:link w:val="HeaderChar"/>
    <w:uiPriority w:val="99"/>
    <w:unhideWhenUsed w:val="1"/>
    <w:rsid w:val="008C1AAE"/>
    <w:pPr>
      <w:tabs>
        <w:tab w:val="center" w:pos="4680"/>
        <w:tab w:val="right" w:pos="9360"/>
      </w:tabs>
    </w:pPr>
  </w:style>
  <w:style w:type="character" w:styleId="HeaderChar" w:customStyle="1">
    <w:name w:val="Header Char"/>
    <w:basedOn w:val="DefaultParagraphFont"/>
    <w:link w:val="Header"/>
    <w:uiPriority w:val="99"/>
    <w:rsid w:val="008C1AAE"/>
  </w:style>
  <w:style w:type="paragraph" w:styleId="Footer">
    <w:name w:val="footer"/>
    <w:basedOn w:val="Normal"/>
    <w:link w:val="FooterChar"/>
    <w:uiPriority w:val="99"/>
    <w:unhideWhenUsed w:val="1"/>
    <w:rsid w:val="008C1AAE"/>
    <w:pPr>
      <w:tabs>
        <w:tab w:val="center" w:pos="4680"/>
        <w:tab w:val="right" w:pos="9360"/>
      </w:tabs>
    </w:pPr>
  </w:style>
  <w:style w:type="character" w:styleId="FooterChar" w:customStyle="1">
    <w:name w:val="Footer Char"/>
    <w:basedOn w:val="DefaultParagraphFont"/>
    <w:link w:val="Footer"/>
    <w:uiPriority w:val="99"/>
    <w:rsid w:val="008C1AAE"/>
  </w:style>
  <w:style w:type="character" w:styleId="CommentReference">
    <w:name w:val="annotation reference"/>
    <w:basedOn w:val="DefaultParagraphFont"/>
    <w:uiPriority w:val="99"/>
    <w:semiHidden w:val="1"/>
    <w:unhideWhenUsed w:val="1"/>
    <w:rsid w:val="00463304"/>
    <w:rPr>
      <w:sz w:val="16"/>
      <w:szCs w:val="16"/>
    </w:rPr>
  </w:style>
  <w:style w:type="paragraph" w:styleId="CommentText">
    <w:name w:val="annotation text"/>
    <w:basedOn w:val="Normal"/>
    <w:link w:val="CommentTextChar"/>
    <w:uiPriority w:val="99"/>
    <w:semiHidden w:val="1"/>
    <w:unhideWhenUsed w:val="1"/>
    <w:rsid w:val="00463304"/>
    <w:rPr>
      <w:sz w:val="20"/>
      <w:szCs w:val="20"/>
    </w:rPr>
  </w:style>
  <w:style w:type="character" w:styleId="CommentTextChar" w:customStyle="1">
    <w:name w:val="Comment Text Char"/>
    <w:basedOn w:val="DefaultParagraphFont"/>
    <w:link w:val="CommentText"/>
    <w:uiPriority w:val="99"/>
    <w:semiHidden w:val="1"/>
    <w:rsid w:val="00463304"/>
    <w:rPr>
      <w:sz w:val="20"/>
      <w:szCs w:val="20"/>
    </w:rPr>
  </w:style>
  <w:style w:type="paragraph" w:styleId="CommentSubject">
    <w:name w:val="annotation subject"/>
    <w:basedOn w:val="CommentText"/>
    <w:next w:val="CommentText"/>
    <w:link w:val="CommentSubjectChar"/>
    <w:uiPriority w:val="99"/>
    <w:semiHidden w:val="1"/>
    <w:unhideWhenUsed w:val="1"/>
    <w:rsid w:val="00463304"/>
    <w:rPr>
      <w:b w:val="1"/>
      <w:bCs w:val="1"/>
    </w:rPr>
  </w:style>
  <w:style w:type="character" w:styleId="CommentSubjectChar" w:customStyle="1">
    <w:name w:val="Comment Subject Char"/>
    <w:basedOn w:val="CommentTextChar"/>
    <w:link w:val="CommentSubject"/>
    <w:uiPriority w:val="99"/>
    <w:semiHidden w:val="1"/>
    <w:rsid w:val="00463304"/>
    <w:rPr>
      <w:b w:val="1"/>
      <w:bCs w:val="1"/>
      <w:sz w:val="20"/>
      <w:szCs w:val="20"/>
    </w:rPr>
  </w:style>
  <w:style w:type="character" w:styleId="TitleChar" w:customStyle="1">
    <w:name w:val="Title Char"/>
    <w:basedOn w:val="DefaultParagraphFont"/>
    <w:link w:val="Title"/>
    <w:uiPriority w:val="10"/>
    <w:rsid w:val="00400B70"/>
    <w:rPr>
      <w:b w:val="1"/>
      <w:sz w:val="72"/>
      <w:szCs w:val="72"/>
      <w:lang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eader" Target="header1.xml"/><Relationship Id="rId9" Type="http://schemas.openxmlformats.org/officeDocument/2006/relationships/image" Target="media/image1.jp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hyperlink" Target="https://creativecommons.org/licenses/by-sa/4.0/"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enturySchoolbook-regular.ttf"/><Relationship Id="rId2" Type="http://schemas.openxmlformats.org/officeDocument/2006/relationships/font" Target="fonts/CenturySchoolbook-bold.ttf"/><Relationship Id="rId3" Type="http://schemas.openxmlformats.org/officeDocument/2006/relationships/font" Target="fonts/CenturySchoolbook-italic.ttf"/><Relationship Id="rId4" Type="http://schemas.openxmlformats.org/officeDocument/2006/relationships/font" Target="fonts/CenturySchoolbook-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bZmj1yQoYngO2IEGmf6Zcw/JCg==">CgMxLjA4AHIhMXc2Qkl2b09SOGJfTWpzM3UxU2MwQy1lbXpmZ3RzTUta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2023-06-08T04:57:00Z</dcterms:created>
  <dc:creator>Dian Anggraini</dc:creator>
</cp:coreProperties>
</file>